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733E" w14:textId="5CDFCCE4" w:rsidR="00EC6388" w:rsidRDefault="0099203D" w:rsidP="00A94AE8">
      <w:pPr>
        <w:pStyle w:val="Kop1"/>
        <w:spacing w:line="240" w:lineRule="auto"/>
        <w:rPr>
          <w:b/>
        </w:rPr>
      </w:pPr>
      <w:r w:rsidRPr="008E209C">
        <w:rPr>
          <w:b/>
        </w:rPr>
        <w:t>Concept indeling KOSC jeugd onderbouw 2020-2021</w:t>
      </w:r>
      <w:r w:rsidR="000E1AA6">
        <w:rPr>
          <w:b/>
        </w:rPr>
        <w:br/>
      </w:r>
    </w:p>
    <w:p w14:paraId="3ACA4DF1" w14:textId="5A4E18EA" w:rsidR="0099203D" w:rsidRDefault="0099203D" w:rsidP="00A94AE8">
      <w:pPr>
        <w:spacing w:line="240" w:lineRule="auto"/>
      </w:pPr>
      <w:r>
        <w:t xml:space="preserve">Al vlot na de winterstop </w:t>
      </w:r>
      <w:r w:rsidR="000E1AA6">
        <w:t>is</w:t>
      </w:r>
      <w:r w:rsidR="00670B29">
        <w:t xml:space="preserve"> de</w:t>
      </w:r>
      <w:r w:rsidR="00670B29" w:rsidRPr="00670B29">
        <w:t xml:space="preserve"> commissie </w:t>
      </w:r>
      <w:r w:rsidR="00D43AD6">
        <w:t>Jeugd V</w:t>
      </w:r>
      <w:r w:rsidR="00670B29" w:rsidRPr="00670B29">
        <w:t>oetbalzaken</w:t>
      </w:r>
      <w:r w:rsidR="00D43AD6">
        <w:t xml:space="preserve"> </w:t>
      </w:r>
      <w:r w:rsidR="000E1AA6">
        <w:t xml:space="preserve">gestart </w:t>
      </w:r>
      <w:r w:rsidR="00CB5FEC">
        <w:t>met de indeling van d</w:t>
      </w:r>
      <w:r w:rsidR="008E209C">
        <w:t>e teams voor het nieuwe voetbal</w:t>
      </w:r>
      <w:r w:rsidR="00CB5FEC">
        <w:t xml:space="preserve">seizoen. Ruim 300 spelers </w:t>
      </w:r>
      <w:r w:rsidR="000E1AA6">
        <w:t>dienen</w:t>
      </w:r>
      <w:r w:rsidR="008E209C">
        <w:t xml:space="preserve"> opnieuw</w:t>
      </w:r>
      <w:r w:rsidR="000E1AA6">
        <w:t xml:space="preserve"> te worden</w:t>
      </w:r>
      <w:r w:rsidR="008E209C">
        <w:t xml:space="preserve"> ingedeeld, een hele klus</w:t>
      </w:r>
      <w:r w:rsidR="000E1AA6">
        <w:t xml:space="preserve"> dus</w:t>
      </w:r>
      <w:r w:rsidR="008E209C">
        <w:t>.</w:t>
      </w:r>
    </w:p>
    <w:p w14:paraId="6BBD2F2C" w14:textId="5D982DFD" w:rsidR="00BB0431" w:rsidRDefault="00670B29" w:rsidP="00A94AE8">
      <w:pPr>
        <w:spacing w:line="240" w:lineRule="auto"/>
      </w:pPr>
      <w:r>
        <w:t xml:space="preserve">In de winterstop </w:t>
      </w:r>
      <w:r w:rsidR="000E1AA6">
        <w:t>heeft</w:t>
      </w:r>
      <w:r>
        <w:t xml:space="preserve"> een evaluatie</w:t>
      </w:r>
      <w:r w:rsidR="000E1AA6">
        <w:t>moment</w:t>
      </w:r>
      <w:r>
        <w:t xml:space="preserve"> plaats</w:t>
      </w:r>
      <w:r w:rsidR="000E1AA6">
        <w:t>gevonden</w:t>
      </w:r>
      <w:r>
        <w:t xml:space="preserve"> met de begeleiding van de huidige teams</w:t>
      </w:r>
      <w:r w:rsidR="008E209C">
        <w:t xml:space="preserve"> en </w:t>
      </w:r>
      <w:r w:rsidR="000E1AA6">
        <w:t>zijn</w:t>
      </w:r>
      <w:r w:rsidR="008E209C">
        <w:t xml:space="preserve"> er beoordelingsformulieren opgesteld.</w:t>
      </w:r>
      <w:r w:rsidR="00D43AD6">
        <w:t xml:space="preserve"> De</w:t>
      </w:r>
      <w:r w:rsidR="000E1AA6">
        <w:t>ze</w:t>
      </w:r>
      <w:r w:rsidR="00D43AD6">
        <w:t xml:space="preserve"> evaluaties en beoordelingsformulieren </w:t>
      </w:r>
      <w:r w:rsidR="000E1AA6">
        <w:t>zijn</w:t>
      </w:r>
      <w:r>
        <w:t xml:space="preserve"> gebruikt als</w:t>
      </w:r>
      <w:r w:rsidR="00A71350">
        <w:t xml:space="preserve"> basis voor</w:t>
      </w:r>
      <w:r w:rsidR="000E1AA6">
        <w:t xml:space="preserve"> de </w:t>
      </w:r>
      <w:r w:rsidR="00A71350">
        <w:t xml:space="preserve"> nieuwe</w:t>
      </w:r>
      <w:r w:rsidR="008E209C">
        <w:t xml:space="preserve"> indeling. Diverse overleg</w:t>
      </w:r>
      <w:r w:rsidR="003F13CD">
        <w:t xml:space="preserve">rondes </w:t>
      </w:r>
      <w:r w:rsidR="000E1AA6">
        <w:t>B</w:t>
      </w:r>
      <w:r w:rsidR="00A71350">
        <w:t xml:space="preserve">innen </w:t>
      </w:r>
      <w:r w:rsidR="000E1AA6">
        <w:t xml:space="preserve">de commissie </w:t>
      </w:r>
      <w:r w:rsidR="00A71350">
        <w:t>Jeugd Voetbalzaken</w:t>
      </w:r>
      <w:r w:rsidR="003F13CD">
        <w:t xml:space="preserve"> </w:t>
      </w:r>
      <w:r w:rsidR="000E1AA6">
        <w:t xml:space="preserve">hebben diverse overlegrondes plaatsgevonden </w:t>
      </w:r>
      <w:r w:rsidR="008E209C">
        <w:t xml:space="preserve">met </w:t>
      </w:r>
      <w:r>
        <w:t>trainers</w:t>
      </w:r>
      <w:r w:rsidR="008E209C">
        <w:t>, leiders en eventueel ouders</w:t>
      </w:r>
      <w:r>
        <w:t>.</w:t>
      </w:r>
      <w:r w:rsidR="008D4652">
        <w:t xml:space="preserve"> </w:t>
      </w:r>
    </w:p>
    <w:p w14:paraId="3F8136B7" w14:textId="7A276890" w:rsidR="008D4652" w:rsidRDefault="008D4652" w:rsidP="00A94AE8">
      <w:pPr>
        <w:spacing w:line="240" w:lineRule="auto"/>
      </w:pPr>
      <w:r>
        <w:t>Het is ieder jaar weer een hele tour om evenwichtige teams te vormen, niet te groot, niet te klein</w:t>
      </w:r>
      <w:r w:rsidR="000E1AA6">
        <w:t xml:space="preserve">, kwalitatief aan elkaar gewaagd. </w:t>
      </w:r>
      <w:r>
        <w:t xml:space="preserve"> </w:t>
      </w:r>
      <w:r w:rsidR="00A71350">
        <w:t>Aank</w:t>
      </w:r>
      <w:r>
        <w:t xml:space="preserve">omend seizoen komen </w:t>
      </w:r>
      <w:r w:rsidR="008E209C">
        <w:t>de a</w:t>
      </w:r>
      <w:r w:rsidR="00A71350">
        <w:t>antallen redelijk goed uit.</w:t>
      </w:r>
      <w:r w:rsidR="000E1AA6">
        <w:br/>
      </w:r>
      <w:r w:rsidR="000E1AA6">
        <w:br/>
      </w:r>
      <w:r w:rsidR="000E1AA6" w:rsidRPr="00573156">
        <w:t xml:space="preserve">De indeling voor de </w:t>
      </w:r>
      <w:r w:rsidR="000E1AA6" w:rsidRPr="00F13765">
        <w:t xml:space="preserve">onderbouw is </w:t>
      </w:r>
      <w:r w:rsidR="000E1AA6">
        <w:t xml:space="preserve">in </w:t>
      </w:r>
      <w:r w:rsidR="000E1AA6" w:rsidRPr="00F13765">
        <w:t>concept</w:t>
      </w:r>
      <w:r w:rsidR="000E1AA6">
        <w:t xml:space="preserve"> klaar. We hebben 11 teams kunnen vormen. De concept-indeling van de midden- en bovenbouw is in een afrondende fase. Deze volgt zo snel mogelijk.</w:t>
      </w:r>
    </w:p>
    <w:p w14:paraId="164FB45B" w14:textId="66564457" w:rsidR="008D4652" w:rsidRPr="00A71350" w:rsidRDefault="00AD0936" w:rsidP="00A94AE8">
      <w:pPr>
        <w:pStyle w:val="Kop2"/>
        <w:spacing w:line="240" w:lineRule="auto"/>
        <w:rPr>
          <w:b/>
        </w:rPr>
      </w:pPr>
      <w:r w:rsidRPr="00A71350">
        <w:rPr>
          <w:b/>
        </w:rPr>
        <w:t>Concept i</w:t>
      </w:r>
      <w:r w:rsidR="008D4652" w:rsidRPr="00A71350">
        <w:rPr>
          <w:b/>
        </w:rPr>
        <w:t>ndeling onderbouw</w:t>
      </w:r>
      <w:r w:rsidR="002C5EF7" w:rsidRPr="00A71350">
        <w:rPr>
          <w:b/>
        </w:rPr>
        <w:t xml:space="preserve"> </w:t>
      </w:r>
      <w:r w:rsidR="00A71350" w:rsidRPr="00A71350">
        <w:rPr>
          <w:b/>
        </w:rPr>
        <w:t xml:space="preserve">O8 – </w:t>
      </w:r>
      <w:r w:rsidR="00A90344" w:rsidRPr="00A71350">
        <w:rPr>
          <w:b/>
        </w:rPr>
        <w:t>O11</w:t>
      </w:r>
    </w:p>
    <w:p w14:paraId="79C92908" w14:textId="2137B8F2" w:rsidR="00A90344" w:rsidRDefault="000E1AA6" w:rsidP="00A94AE8">
      <w:pPr>
        <w:spacing w:line="240" w:lineRule="auto"/>
      </w:pPr>
      <w:r>
        <w:t xml:space="preserve">Er is voor gekozen om </w:t>
      </w:r>
      <w:r w:rsidR="00A71350">
        <w:t xml:space="preserve">volgend seizoen </w:t>
      </w:r>
      <w:r w:rsidR="008D4652">
        <w:t xml:space="preserve">voor </w:t>
      </w:r>
      <w:r>
        <w:t xml:space="preserve">het eerst </w:t>
      </w:r>
      <w:r w:rsidR="008D4652">
        <w:t xml:space="preserve">te spelen met O10 teams. Eerder lieten we de spelers onder 10 en boven 9 al in de O11 spelen, maar we zien dan een te groot niveau verschil met 11-jarigen. In de regio spelen </w:t>
      </w:r>
      <w:r w:rsidR="003F13CD">
        <w:t>meerdere clubs inmiddels al met</w:t>
      </w:r>
      <w:r w:rsidR="008D4652">
        <w:t xml:space="preserve"> O10 teams.</w:t>
      </w:r>
      <w:r w:rsidR="00A90344">
        <w:t xml:space="preserve"> </w:t>
      </w:r>
    </w:p>
    <w:p w14:paraId="32623C57" w14:textId="2258BCF6" w:rsidR="008D4652" w:rsidRDefault="008E209C" w:rsidP="00A94AE8">
      <w:pPr>
        <w:spacing w:line="240" w:lineRule="auto"/>
      </w:pPr>
      <w:r>
        <w:t>Omdat er nog té</w:t>
      </w:r>
      <w:r w:rsidR="00A90344">
        <w:t xml:space="preserve"> weinig O12 teams zijn gevormd in de regio delen we speler</w:t>
      </w:r>
      <w:r w:rsidR="003F13CD">
        <w:t>s na de O11 nog wel direct in O13</w:t>
      </w:r>
      <w:r w:rsidR="00A90344">
        <w:t>.</w:t>
      </w:r>
    </w:p>
    <w:p w14:paraId="3087D714" w14:textId="1B585F68" w:rsidR="00074197" w:rsidRPr="008E209C" w:rsidRDefault="00074197" w:rsidP="00A94AE8">
      <w:pPr>
        <w:pStyle w:val="Kop2"/>
        <w:spacing w:line="240" w:lineRule="auto"/>
        <w:rPr>
          <w:b/>
        </w:rPr>
      </w:pPr>
      <w:r w:rsidRPr="008E209C">
        <w:rPr>
          <w:b/>
        </w:rPr>
        <w:t xml:space="preserve">Aanpassingen </w:t>
      </w:r>
      <w:r w:rsidR="00F944B4" w:rsidRPr="008E209C">
        <w:rPr>
          <w:b/>
        </w:rPr>
        <w:t>Pupillen voetbal KNVB</w:t>
      </w:r>
    </w:p>
    <w:p w14:paraId="3D8D1DA2" w14:textId="725F0B32" w:rsidR="00854D60" w:rsidRDefault="007267A8" w:rsidP="00A94AE8">
      <w:pPr>
        <w:spacing w:line="240" w:lineRule="auto"/>
      </w:pPr>
      <w:r>
        <w:t>Vanaf het seizoen 2020-2021</w:t>
      </w:r>
      <w:r w:rsidR="00A71350">
        <w:t xml:space="preserve"> gaat het voetbalaanbod van de O8 t/m </w:t>
      </w:r>
      <w:r>
        <w:t>O12 pupillen er iets anders uitzien. In plaats van</w:t>
      </w:r>
      <w:r w:rsidR="00F16F7A">
        <w:t xml:space="preserve"> </w:t>
      </w:r>
      <w:r>
        <w:t xml:space="preserve">een voorjaars- en </w:t>
      </w:r>
      <w:proofErr w:type="spellStart"/>
      <w:r w:rsidR="00D43AD6">
        <w:t>najaarreeks</w:t>
      </w:r>
      <w:proofErr w:type="spellEnd"/>
      <w:r>
        <w:t xml:space="preserve"> spelen de pupillen voortaan</w:t>
      </w:r>
      <w:r w:rsidR="00F16F7A">
        <w:t xml:space="preserve"> </w:t>
      </w:r>
      <w:r>
        <w:t>in 4 blokken van in totaal minimaal 24 wedstrijden.</w:t>
      </w:r>
      <w:r w:rsidR="00854D60">
        <w:t xml:space="preserve"> Dit betekent onder andere</w:t>
      </w:r>
      <w:r w:rsidR="000E1AA6">
        <w:t>:</w:t>
      </w:r>
    </w:p>
    <w:p w14:paraId="5BD88672" w14:textId="40A257DA" w:rsidR="00023E29" w:rsidRDefault="007267A8" w:rsidP="00A94AE8">
      <w:pPr>
        <w:pStyle w:val="Lijstalinea"/>
        <w:numPr>
          <w:ilvl w:val="0"/>
          <w:numId w:val="1"/>
        </w:numPr>
        <w:spacing w:line="240" w:lineRule="auto"/>
      </w:pPr>
      <w:r>
        <w:t>De</w:t>
      </w:r>
      <w:r w:rsidR="00F16F7A">
        <w:t xml:space="preserve"> </w:t>
      </w:r>
      <w:r>
        <w:t xml:space="preserve">bekercompetitie </w:t>
      </w:r>
      <w:r w:rsidR="0020216F">
        <w:t xml:space="preserve">komt te </w:t>
      </w:r>
      <w:r>
        <w:t>verval</w:t>
      </w:r>
      <w:r w:rsidR="0020216F">
        <w:t>len</w:t>
      </w:r>
      <w:r>
        <w:t>.</w:t>
      </w:r>
      <w:r w:rsidR="00854D60">
        <w:t xml:space="preserve"> </w:t>
      </w:r>
    </w:p>
    <w:p w14:paraId="5C19ED59" w14:textId="1437A111" w:rsidR="00023E29" w:rsidRDefault="0020216F" w:rsidP="00A94AE8">
      <w:pPr>
        <w:pStyle w:val="Lijstalinea"/>
        <w:numPr>
          <w:ilvl w:val="0"/>
          <w:numId w:val="1"/>
        </w:numPr>
        <w:spacing w:line="240" w:lineRule="auto"/>
      </w:pPr>
      <w:r>
        <w:t>Er g</w:t>
      </w:r>
      <w:r w:rsidR="00023E29">
        <w:t xml:space="preserve">een (inhaal)wedstrijden meer </w:t>
      </w:r>
      <w:r>
        <w:t xml:space="preserve">plaatsvinden </w:t>
      </w:r>
      <w:r w:rsidR="00023E29">
        <w:t>in schoolvakanties</w:t>
      </w:r>
      <w:r w:rsidR="00854D60">
        <w:t>.</w:t>
      </w:r>
    </w:p>
    <w:p w14:paraId="15AA4D25" w14:textId="6C294F6E" w:rsidR="00023E29" w:rsidRDefault="009B287C" w:rsidP="00A94AE8">
      <w:pPr>
        <w:pStyle w:val="Lijstalinea"/>
        <w:numPr>
          <w:ilvl w:val="0"/>
          <w:numId w:val="1"/>
        </w:numPr>
        <w:spacing w:line="240" w:lineRule="auto"/>
      </w:pPr>
      <w:r>
        <w:t>Snellere instroom van nieuwe teams mogelijk</w:t>
      </w:r>
      <w:r w:rsidR="0020216F">
        <w:t xml:space="preserve"> is</w:t>
      </w:r>
      <w:r w:rsidR="00854D60">
        <w:t>.</w:t>
      </w:r>
    </w:p>
    <w:p w14:paraId="7CCF21D1" w14:textId="310390D7" w:rsidR="009B287C" w:rsidRDefault="0020216F" w:rsidP="00A94AE8">
      <w:pPr>
        <w:pStyle w:val="Lijstalinea"/>
        <w:numPr>
          <w:ilvl w:val="0"/>
          <w:numId w:val="1"/>
        </w:numPr>
        <w:spacing w:line="240" w:lineRule="auto"/>
      </w:pPr>
      <w:r>
        <w:t>Er m</w:t>
      </w:r>
      <w:r w:rsidR="009B287C">
        <w:t xml:space="preserve">eer mogelijkheden </w:t>
      </w:r>
      <w:r>
        <w:t xml:space="preserve">zijn </w:t>
      </w:r>
      <w:r w:rsidR="009B287C">
        <w:t xml:space="preserve">om teams eventueel </w:t>
      </w:r>
      <w:r>
        <w:t xml:space="preserve">her in </w:t>
      </w:r>
      <w:r w:rsidR="009B287C">
        <w:t>te</w:t>
      </w:r>
      <w:r>
        <w:t xml:space="preserve"> </w:t>
      </w:r>
      <w:r w:rsidR="009B287C">
        <w:t>delen op het juiste speelniveau</w:t>
      </w:r>
      <w:r w:rsidR="00854D60">
        <w:t>.</w:t>
      </w:r>
    </w:p>
    <w:p w14:paraId="6B994017" w14:textId="4CFBE359" w:rsidR="00202386" w:rsidRPr="008E209C" w:rsidRDefault="00202386" w:rsidP="00A94AE8">
      <w:pPr>
        <w:spacing w:line="240" w:lineRule="auto"/>
        <w:rPr>
          <w:b/>
        </w:rPr>
      </w:pPr>
      <w:r>
        <w:t xml:space="preserve">Lees hierover meer op de </w:t>
      </w:r>
      <w:hyperlink r:id="rId9" w:history="1">
        <w:r w:rsidRPr="00573156">
          <w:rPr>
            <w:rStyle w:val="Hyperlink"/>
            <w:bCs/>
          </w:rPr>
          <w:t>KNVB site</w:t>
        </w:r>
      </w:hyperlink>
      <w:r w:rsidRPr="008E209C">
        <w:rPr>
          <w:b/>
        </w:rPr>
        <w:t>.</w:t>
      </w:r>
    </w:p>
    <w:p w14:paraId="2E49DED3" w14:textId="45796F4A" w:rsidR="00BB0431" w:rsidRPr="008E209C" w:rsidRDefault="00BB0431" w:rsidP="00A94AE8">
      <w:pPr>
        <w:pStyle w:val="Kop2"/>
        <w:spacing w:line="240" w:lineRule="auto"/>
        <w:rPr>
          <w:b/>
        </w:rPr>
      </w:pPr>
      <w:r w:rsidRPr="008E209C">
        <w:rPr>
          <w:b/>
        </w:rPr>
        <w:t>Begeleiding teams</w:t>
      </w:r>
    </w:p>
    <w:p w14:paraId="5EAF50FC" w14:textId="7226E2C1" w:rsidR="00BB0431" w:rsidRDefault="0020216F" w:rsidP="00A94AE8">
      <w:pPr>
        <w:spacing w:line="240" w:lineRule="auto"/>
      </w:pPr>
      <w:r>
        <w:t xml:space="preserve">Het invullen van de </w:t>
      </w:r>
      <w:r w:rsidR="00BB0431">
        <w:t xml:space="preserve">begeleiding </w:t>
      </w:r>
      <w:r w:rsidR="000E1AA6">
        <w:t>voor</w:t>
      </w:r>
      <w:r w:rsidR="00BB0431">
        <w:t xml:space="preserve"> de teams</w:t>
      </w:r>
      <w:r>
        <w:t>, zoals</w:t>
      </w:r>
      <w:r w:rsidR="00BB0431">
        <w:t xml:space="preserve"> trainers, leiders en coaches</w:t>
      </w:r>
      <w:r>
        <w:t xml:space="preserve">, </w:t>
      </w:r>
      <w:r w:rsidR="00BB0431">
        <w:t xml:space="preserve">is nog niet </w:t>
      </w:r>
      <w:r w:rsidR="000E1AA6">
        <w:t xml:space="preserve">helemaal </w:t>
      </w:r>
      <w:r>
        <w:t>afge</w:t>
      </w:r>
      <w:r w:rsidR="00BB0431">
        <w:t>rond. De indeling van begeleiders komt pas goed op ga</w:t>
      </w:r>
      <w:r w:rsidR="008E209C">
        <w:t>ng na publicatie van de concepti</w:t>
      </w:r>
      <w:r w:rsidR="00BB0431">
        <w:t xml:space="preserve">ndeling. Dit is mogelijk een nog grotere uitdaging dan </w:t>
      </w:r>
      <w:r w:rsidR="008E209C">
        <w:t>een evenwichtige indeling van</w:t>
      </w:r>
      <w:r w:rsidR="00BB0431">
        <w:t xml:space="preserve"> teams. We zien de laatste jaren dat het steeds moeilijker wordt om trainers en </w:t>
      </w:r>
      <w:r w:rsidR="003F13CD">
        <w:t>coaches te vinden voor</w:t>
      </w:r>
      <w:r w:rsidR="008E209C">
        <w:t xml:space="preserve"> jeugd</w:t>
      </w:r>
      <w:r w:rsidR="00BB0431">
        <w:t xml:space="preserve">teams. </w:t>
      </w:r>
    </w:p>
    <w:p w14:paraId="38CA5D2B" w14:textId="2CFBC03D" w:rsidR="00BB0431" w:rsidRDefault="00E74E15" w:rsidP="00A94AE8">
      <w:pPr>
        <w:spacing w:line="240" w:lineRule="auto"/>
      </w:pPr>
      <w:r>
        <w:t>KOSC</w:t>
      </w:r>
      <w:r w:rsidR="00BB0431">
        <w:t xml:space="preserve"> speelt hierop in door goede begeleiding </w:t>
      </w:r>
      <w:r w:rsidR="000E1AA6">
        <w:t xml:space="preserve">voor trainers </w:t>
      </w:r>
      <w:r w:rsidR="00BB0431">
        <w:t>aan te bieden door middel van e</w:t>
      </w:r>
      <w:r w:rsidR="0021785A">
        <w:t xml:space="preserve">en speciale </w:t>
      </w:r>
      <w:r w:rsidR="000E1AA6">
        <w:t>trainings</w:t>
      </w:r>
      <w:r w:rsidR="0021785A">
        <w:t>app en een trainers</w:t>
      </w:r>
      <w:r w:rsidR="00BB0431">
        <w:t>begeleider voor de onderbouw.</w:t>
      </w:r>
      <w:r w:rsidR="0021785A">
        <w:t xml:space="preserve"> O</w:t>
      </w:r>
      <w:r w:rsidR="003C758E">
        <w:t xml:space="preserve">uders </w:t>
      </w:r>
      <w:r w:rsidR="0021785A">
        <w:t>komen</w:t>
      </w:r>
      <w:r w:rsidR="00E246C6">
        <w:t xml:space="preserve"> ook</w:t>
      </w:r>
      <w:r w:rsidR="0021785A">
        <w:t xml:space="preserve"> </w:t>
      </w:r>
      <w:r w:rsidR="003C758E">
        <w:t xml:space="preserve">steeds vaker met creatieve oplossingen </w:t>
      </w:r>
      <w:r w:rsidR="0021785A">
        <w:t>zoals</w:t>
      </w:r>
      <w:r w:rsidR="003C758E">
        <w:t xml:space="preserve"> </w:t>
      </w:r>
      <w:r w:rsidR="00E246C6">
        <w:t xml:space="preserve">bijvoorbeeld </w:t>
      </w:r>
      <w:r w:rsidR="003C758E">
        <w:t>een roulatieschema</w:t>
      </w:r>
      <w:r w:rsidR="00262316">
        <w:t xml:space="preserve"> voor het geven van de trainingen</w:t>
      </w:r>
      <w:r w:rsidR="0021785A">
        <w:t>.</w:t>
      </w:r>
    </w:p>
    <w:p w14:paraId="308122E6" w14:textId="7CCB3186" w:rsidR="008D402B" w:rsidRDefault="001C6551" w:rsidP="00A94AE8">
      <w:pPr>
        <w:spacing w:line="240" w:lineRule="auto"/>
      </w:pPr>
      <w:r>
        <w:t>Vaste be</w:t>
      </w:r>
      <w:r w:rsidR="0021785A">
        <w:t>geleiding voor teams geniet echter</w:t>
      </w:r>
      <w:r>
        <w:t xml:space="preserve"> de voorkeur.</w:t>
      </w:r>
      <w:r w:rsidR="00571969">
        <w:t xml:space="preserve"> We willen daarom graag </w:t>
      </w:r>
      <w:r w:rsidR="008F1282">
        <w:t>inventariseren wie eventueel beschikbaar is vo</w:t>
      </w:r>
      <w:r w:rsidR="00A71350">
        <w:t xml:space="preserve">or het begeleiden </w:t>
      </w:r>
      <w:r w:rsidR="0021785A">
        <w:t>van een jeugd</w:t>
      </w:r>
      <w:r w:rsidR="008F1282">
        <w:t xml:space="preserve">team. </w:t>
      </w:r>
      <w:r w:rsidR="008D402B">
        <w:t>V</w:t>
      </w:r>
      <w:r w:rsidR="00A71350">
        <w:t>riendelijke verzoeken wij u de</w:t>
      </w:r>
      <w:r w:rsidR="008D402B">
        <w:t xml:space="preserve">ze </w:t>
      </w:r>
      <w:hyperlink r:id="rId10" w:history="1">
        <w:r w:rsidR="008D402B" w:rsidRPr="00DF7743">
          <w:rPr>
            <w:rStyle w:val="Hyperlink"/>
            <w:bCs/>
          </w:rPr>
          <w:t>enquête</w:t>
        </w:r>
      </w:hyperlink>
      <w:r w:rsidR="008D402B" w:rsidRPr="00DF7743">
        <w:t xml:space="preserve"> </w:t>
      </w:r>
      <w:r w:rsidR="008D402B">
        <w:t>in</w:t>
      </w:r>
      <w:r w:rsidR="00A71350">
        <w:t xml:space="preserve"> te vullen en uw voorkeur kenbaar te maken.</w:t>
      </w:r>
      <w:r w:rsidR="007B742E">
        <w:t xml:space="preserve"> Eind mei </w:t>
      </w:r>
      <w:r w:rsidR="00A71350">
        <w:t xml:space="preserve">willen wij de </w:t>
      </w:r>
      <w:r w:rsidR="007B742E">
        <w:t>balans op</w:t>
      </w:r>
      <w:r w:rsidR="00CD25C5">
        <w:t xml:space="preserve">maken en proberen </w:t>
      </w:r>
      <w:r w:rsidR="00A71350">
        <w:t>alle jeugdteams van begeleiding te voorzien</w:t>
      </w:r>
      <w:r w:rsidR="007B742E">
        <w:t>. Alvast bedankt</w:t>
      </w:r>
      <w:r w:rsidR="00A71350">
        <w:t xml:space="preserve"> voor het invullen van de enquête.</w:t>
      </w:r>
    </w:p>
    <w:p w14:paraId="4B090CFE" w14:textId="4A530BDE" w:rsidR="003C11D7" w:rsidRDefault="003C11D7" w:rsidP="00A94AE8">
      <w:pPr>
        <w:spacing w:line="240" w:lineRule="auto"/>
      </w:pPr>
      <w:r>
        <w:t xml:space="preserve">Met </w:t>
      </w:r>
      <w:r w:rsidR="00A94AE8">
        <w:t>sportieve</w:t>
      </w:r>
      <w:r>
        <w:t xml:space="preserve"> groet,</w:t>
      </w:r>
    </w:p>
    <w:p w14:paraId="048210C0" w14:textId="7F004682" w:rsidR="00BB0431" w:rsidRDefault="003C11D7" w:rsidP="007329FF">
      <w:pPr>
        <w:spacing w:line="240" w:lineRule="auto"/>
      </w:pPr>
      <w:r>
        <w:t>Robert Harperink</w:t>
      </w:r>
      <w:r w:rsidR="00721A02">
        <w:tab/>
        <w:t>voetbal</w:t>
      </w:r>
      <w:r w:rsidR="0021785A">
        <w:t>coördinator en trainers</w:t>
      </w:r>
      <w:r w:rsidR="00960644">
        <w:t>begeleider</w:t>
      </w:r>
      <w:r w:rsidR="00701BA4">
        <w:t xml:space="preserve"> onderbouw</w:t>
      </w:r>
      <w:r>
        <w:br/>
        <w:t>Peter Hemmer</w:t>
      </w:r>
      <w:r w:rsidR="00721A02">
        <w:tab/>
      </w:r>
      <w:r w:rsidR="00721A02">
        <w:tab/>
        <w:t>jeugd</w:t>
      </w:r>
      <w:r w:rsidR="00960644">
        <w:t>coördinator en aanspreekpunt</w:t>
      </w:r>
      <w:r w:rsidR="00701BA4">
        <w:t xml:space="preserve"> onderbouw</w:t>
      </w:r>
      <w:r>
        <w:br/>
      </w:r>
    </w:p>
    <w:sectPr w:rsidR="00BB0431" w:rsidSect="007329F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D7EC4"/>
    <w:multiLevelType w:val="hybridMultilevel"/>
    <w:tmpl w:val="D36A3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3D"/>
    <w:rsid w:val="000038FF"/>
    <w:rsid w:val="00023E29"/>
    <w:rsid w:val="00074197"/>
    <w:rsid w:val="000E1AA6"/>
    <w:rsid w:val="00177E73"/>
    <w:rsid w:val="001B560D"/>
    <w:rsid w:val="001C6551"/>
    <w:rsid w:val="0020216F"/>
    <w:rsid w:val="00202386"/>
    <w:rsid w:val="0021785A"/>
    <w:rsid w:val="00262316"/>
    <w:rsid w:val="002C5EF7"/>
    <w:rsid w:val="003C11D7"/>
    <w:rsid w:val="003C758E"/>
    <w:rsid w:val="003F13CD"/>
    <w:rsid w:val="004C0022"/>
    <w:rsid w:val="00571969"/>
    <w:rsid w:val="00573156"/>
    <w:rsid w:val="005C3240"/>
    <w:rsid w:val="00670B29"/>
    <w:rsid w:val="006968D8"/>
    <w:rsid w:val="00701BA4"/>
    <w:rsid w:val="00721A02"/>
    <w:rsid w:val="007267A8"/>
    <w:rsid w:val="0073092F"/>
    <w:rsid w:val="007329FF"/>
    <w:rsid w:val="007B742E"/>
    <w:rsid w:val="00854D60"/>
    <w:rsid w:val="008D402B"/>
    <w:rsid w:val="008D4652"/>
    <w:rsid w:val="008E209C"/>
    <w:rsid w:val="008F1282"/>
    <w:rsid w:val="00960644"/>
    <w:rsid w:val="0099203D"/>
    <w:rsid w:val="009B287C"/>
    <w:rsid w:val="00A71350"/>
    <w:rsid w:val="00A90344"/>
    <w:rsid w:val="00A94AE8"/>
    <w:rsid w:val="00AD0936"/>
    <w:rsid w:val="00AE384B"/>
    <w:rsid w:val="00B304C4"/>
    <w:rsid w:val="00B72C45"/>
    <w:rsid w:val="00BA099B"/>
    <w:rsid w:val="00BB0431"/>
    <w:rsid w:val="00C40FE0"/>
    <w:rsid w:val="00C922AA"/>
    <w:rsid w:val="00CB5FEC"/>
    <w:rsid w:val="00CD25C5"/>
    <w:rsid w:val="00D43AD6"/>
    <w:rsid w:val="00DF7743"/>
    <w:rsid w:val="00E20365"/>
    <w:rsid w:val="00E246C6"/>
    <w:rsid w:val="00E74E15"/>
    <w:rsid w:val="00EC6388"/>
    <w:rsid w:val="00F13765"/>
    <w:rsid w:val="00F16F7A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1311"/>
  <w15:docId w15:val="{CC4E5FD4-89B2-4E8E-8777-DEE367A6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2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20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D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02386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38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B287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forms.gle/Pgnk4qK7SRi9vJZD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knvb.nl/downloads/sites/bestand/knvb/21604/infographic-pupillenvoetbal-2020-202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F945DD54365418067DEC289C05DF3" ma:contentTypeVersion="13" ma:contentTypeDescription="Een nieuw document maken." ma:contentTypeScope="" ma:versionID="fd528b8495a75b1e506e3c5b1b257139">
  <xsd:schema xmlns:xsd="http://www.w3.org/2001/XMLSchema" xmlns:xs="http://www.w3.org/2001/XMLSchema" xmlns:p="http://schemas.microsoft.com/office/2006/metadata/properties" xmlns:ns3="20c79caa-7b6b-4011-9de1-419cf4da1b14" xmlns:ns4="f6ae3d1f-f86e-4527-bea9-4d1493e5e587" targetNamespace="http://schemas.microsoft.com/office/2006/metadata/properties" ma:root="true" ma:fieldsID="85c7c8514a9eb8bbaa819930367b98b8" ns3:_="" ns4:_="">
    <xsd:import namespace="20c79caa-7b6b-4011-9de1-419cf4da1b14"/>
    <xsd:import namespace="f6ae3d1f-f86e-4527-bea9-4d1493e5e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9caa-7b6b-4011-9de1-419cf4da1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3d1f-f86e-4527-bea9-4d1493e5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3D04-DD0E-41F4-883E-A9AB6396F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9caa-7b6b-4011-9de1-419cf4da1b14"/>
    <ds:schemaRef ds:uri="f6ae3d1f-f86e-4527-bea9-4d1493e5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1C570-EC68-46D8-A5A4-189F6698E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B8892-D361-439F-8D3D-5393C33C6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DC15A-A6AB-4472-9AEE-C6ED5E40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Hemmer</dc:creator>
  <cp:lastModifiedBy>Erik ter Horst</cp:lastModifiedBy>
  <cp:revision>6</cp:revision>
  <cp:lastPrinted>2020-05-12T19:11:00Z</cp:lastPrinted>
  <dcterms:created xsi:type="dcterms:W3CDTF">2020-05-11T07:33:00Z</dcterms:created>
  <dcterms:modified xsi:type="dcterms:W3CDTF">2020-05-12T19:11:00Z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0x010100BC4F945DD54365418067DEC289C05DF3</vt:lpwstr>
  </property>
</Properties>
</file>